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color w:val="000000"/>
          <w:sz w:val="32"/>
          <w:szCs w:val="32"/>
        </w:rPr>
        <w:t>2</w:t>
      </w:r>
    </w:p>
    <w:p>
      <w:pPr>
        <w:pStyle w:val="2"/>
        <w:jc w:val="center"/>
        <w:rPr>
          <w:rFonts w:ascii="Times New Roman" w:hAnsi="Times New Roman" w:eastAsia="方正大标宋简体"/>
          <w:b w:val="0"/>
          <w:color w:val="000000"/>
          <w:sz w:val="52"/>
          <w:szCs w:val="52"/>
        </w:rPr>
      </w:pPr>
    </w:p>
    <w:p>
      <w:pPr>
        <w:pStyle w:val="2"/>
        <w:jc w:val="center"/>
        <w:rPr>
          <w:rFonts w:ascii="方正小标宋简体" w:hAnsi="方正小标宋简体" w:eastAsia="方正小标宋简体" w:cs="方正小标宋简体"/>
          <w:b w:val="0"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52"/>
          <w:szCs w:val="52"/>
        </w:rPr>
        <w:t>武汉经开区重大农业项目奖补</w:t>
      </w:r>
    </w:p>
    <w:p>
      <w:pPr>
        <w:pStyle w:val="2"/>
        <w:jc w:val="center"/>
        <w:rPr>
          <w:rFonts w:ascii="方正小标宋简体" w:hAnsi="方正小标宋简体" w:eastAsia="方正小标宋简体" w:cs="方正小标宋简体"/>
          <w:b w:val="0"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52"/>
          <w:szCs w:val="52"/>
        </w:rPr>
        <w:t>申</w:t>
      </w:r>
      <w:r>
        <w:rPr>
          <w:rFonts w:ascii="方正小标宋简体" w:hAnsi="方正小标宋简体" w:eastAsia="方正小标宋简体" w:cs="方正小标宋简体"/>
          <w:b w:val="0"/>
          <w:color w:val="000000"/>
          <w:sz w:val="52"/>
          <w:szCs w:val="5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52"/>
          <w:szCs w:val="52"/>
        </w:rPr>
        <w:t>报</w:t>
      </w:r>
      <w:r>
        <w:rPr>
          <w:rFonts w:ascii="方正小标宋简体" w:hAnsi="方正小标宋简体" w:eastAsia="方正小标宋简体" w:cs="方正小标宋简体"/>
          <w:b w:val="0"/>
          <w:color w:val="000000"/>
          <w:sz w:val="52"/>
          <w:szCs w:val="5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52"/>
          <w:szCs w:val="52"/>
        </w:rPr>
        <w:t>书</w:t>
      </w:r>
    </w:p>
    <w:p>
      <w:pPr>
        <w:rPr>
          <w:rFonts w:ascii="Times New Roman" w:hAnsi="Times New Roman"/>
          <w:color w:val="000000"/>
          <w:sz w:val="30"/>
          <w:szCs w:val="30"/>
        </w:rPr>
      </w:pPr>
    </w:p>
    <w:p>
      <w:pPr>
        <w:rPr>
          <w:rFonts w:ascii="Times New Roman" w:hAnsi="Times New Roman"/>
          <w:color w:val="000000"/>
          <w:sz w:val="30"/>
          <w:szCs w:val="30"/>
        </w:rPr>
      </w:pPr>
    </w:p>
    <w:p>
      <w:pPr>
        <w:rPr>
          <w:rFonts w:ascii="Times New Roman" w:hAnsi="Times New Roman"/>
          <w:color w:val="000000"/>
          <w:sz w:val="30"/>
          <w:szCs w:val="30"/>
        </w:rPr>
      </w:pPr>
    </w:p>
    <w:p>
      <w:pPr>
        <w:rPr>
          <w:rFonts w:ascii="Times New Roman" w:hAnsi="Times New Roman"/>
          <w:color w:val="000000"/>
          <w:sz w:val="30"/>
          <w:szCs w:val="30"/>
        </w:rPr>
      </w:pPr>
    </w:p>
    <w:p>
      <w:pPr>
        <w:rPr>
          <w:rFonts w:ascii="Times New Roman" w:hAnsi="Times New Roman"/>
          <w:color w:val="000000"/>
          <w:sz w:val="30"/>
          <w:szCs w:val="30"/>
        </w:rPr>
      </w:pPr>
    </w:p>
    <w:p>
      <w:pPr>
        <w:rPr>
          <w:rFonts w:ascii="Times New Roman" w:hAnsi="Times New Roman" w:eastAsia="方正仿宋简体" w:cs="仿宋"/>
          <w:color w:val="000000"/>
          <w:sz w:val="30"/>
          <w:szCs w:val="30"/>
        </w:rPr>
      </w:pPr>
    </w:p>
    <w:p>
      <w:pPr>
        <w:spacing w:line="360" w:lineRule="auto"/>
        <w:ind w:firstLine="1200" w:firstLineChars="400"/>
        <w:rPr>
          <w:rFonts w:ascii="Times New Roman" w:hAnsi="Times New Roman" w:eastAsia="方正仿宋简体" w:cs="仿宋"/>
          <w:color w:val="000000"/>
          <w:sz w:val="30"/>
          <w:szCs w:val="30"/>
          <w:u w:val="single"/>
        </w:rPr>
      </w:pPr>
      <w:r>
        <w:rPr>
          <w:rFonts w:hint="eastAsia" w:ascii="Times New Roman" w:hAnsi="Times New Roman" w:eastAsia="方正仿宋简体" w:cs="仿宋"/>
          <w:color w:val="000000"/>
          <w:sz w:val="30"/>
          <w:szCs w:val="30"/>
        </w:rPr>
        <w:t>项目名称：</w:t>
      </w:r>
      <w:r>
        <w:rPr>
          <w:rFonts w:ascii="Times New Roman" w:hAnsi="Times New Roman" w:eastAsia="方正仿宋简体" w:cs="仿宋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360" w:lineRule="auto"/>
        <w:ind w:firstLine="1200" w:firstLineChars="400"/>
        <w:rPr>
          <w:rFonts w:ascii="Times New Roman" w:hAnsi="Times New Roman" w:eastAsia="方正仿宋简体" w:cs="仿宋"/>
          <w:color w:val="000000"/>
          <w:sz w:val="30"/>
          <w:szCs w:val="30"/>
          <w:u w:val="single"/>
        </w:rPr>
      </w:pPr>
      <w:r>
        <w:rPr>
          <w:rFonts w:hint="eastAsia" w:ascii="Times New Roman" w:hAnsi="Times New Roman" w:eastAsia="方正仿宋简体" w:cs="仿宋"/>
          <w:color w:val="000000"/>
          <w:sz w:val="30"/>
          <w:szCs w:val="30"/>
        </w:rPr>
        <w:t>申报单位：</w:t>
      </w:r>
      <w:r>
        <w:rPr>
          <w:rFonts w:ascii="Times New Roman" w:hAnsi="Times New Roman" w:eastAsia="方正仿宋简体" w:cs="仿宋"/>
          <w:color w:val="000000"/>
          <w:sz w:val="30"/>
          <w:szCs w:val="30"/>
          <w:u w:val="single"/>
        </w:rPr>
        <w:t xml:space="preserve">                            </w:t>
      </w:r>
      <w:r>
        <w:rPr>
          <w:rFonts w:hint="eastAsia" w:ascii="Times New Roman" w:hAnsi="Times New Roman" w:eastAsia="方正仿宋简体" w:cs="仿宋"/>
          <w:color w:val="000000"/>
          <w:sz w:val="30"/>
          <w:szCs w:val="30"/>
          <w:u w:val="single"/>
        </w:rPr>
        <w:t>（盖章）</w:t>
      </w:r>
    </w:p>
    <w:p>
      <w:pPr>
        <w:spacing w:line="360" w:lineRule="auto"/>
        <w:ind w:firstLine="1200" w:firstLineChars="400"/>
        <w:rPr>
          <w:rFonts w:ascii="Times New Roman" w:hAnsi="Times New Roman" w:eastAsia="方正仿宋简体" w:cs="仿宋"/>
          <w:color w:val="000000"/>
          <w:sz w:val="30"/>
          <w:szCs w:val="30"/>
          <w:u w:val="single"/>
        </w:rPr>
      </w:pPr>
      <w:r>
        <w:rPr>
          <w:rFonts w:hint="eastAsia" w:ascii="Times New Roman" w:hAnsi="Times New Roman" w:eastAsia="方正仿宋简体" w:cs="仿宋"/>
          <w:color w:val="000000"/>
          <w:sz w:val="30"/>
          <w:szCs w:val="30"/>
        </w:rPr>
        <w:t>申报日期：</w:t>
      </w:r>
      <w:r>
        <w:rPr>
          <w:rFonts w:ascii="Times New Roman" w:hAnsi="Times New Roman" w:eastAsia="方正仿宋简体" w:cs="仿宋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rPr>
          <w:rFonts w:ascii="Times New Roman" w:hAnsi="Times New Roman" w:eastAsia="方正仿宋简体" w:cs="仿宋"/>
          <w:color w:val="000000"/>
          <w:sz w:val="30"/>
          <w:szCs w:val="30"/>
        </w:rPr>
      </w:pPr>
    </w:p>
    <w:p>
      <w:pPr>
        <w:jc w:val="center"/>
        <w:rPr>
          <w:rFonts w:ascii="Times New Roman" w:hAnsi="Times New Roman" w:eastAsia="方正仿宋简体" w:cs="仿宋"/>
          <w:color w:val="000000"/>
          <w:sz w:val="30"/>
          <w:szCs w:val="30"/>
        </w:rPr>
      </w:pPr>
    </w:p>
    <w:p>
      <w:pPr>
        <w:jc w:val="center"/>
        <w:rPr>
          <w:rFonts w:ascii="Times New Roman" w:hAnsi="Times New Roman" w:eastAsia="方正仿宋简体" w:cs="仿宋"/>
          <w:color w:val="000000"/>
          <w:sz w:val="30"/>
          <w:szCs w:val="30"/>
        </w:rPr>
      </w:pPr>
    </w:p>
    <w:p>
      <w:pPr>
        <w:jc w:val="center"/>
        <w:rPr>
          <w:rFonts w:ascii="Times New Roman" w:hAnsi="Times New Roman" w:eastAsia="方正仿宋简体" w:cs="仿宋"/>
          <w:color w:val="000000"/>
          <w:sz w:val="30"/>
          <w:szCs w:val="30"/>
        </w:rPr>
      </w:pPr>
      <w:r>
        <w:rPr>
          <w:rFonts w:hint="eastAsia" w:ascii="Times New Roman" w:hAnsi="Times New Roman" w:eastAsia="方正仿宋简体" w:cs="仿宋"/>
          <w:color w:val="000000"/>
          <w:sz w:val="30"/>
          <w:szCs w:val="30"/>
        </w:rPr>
        <w:t>武汉经开区农业农村局制</w:t>
      </w:r>
    </w:p>
    <w:tbl>
      <w:tblPr>
        <w:tblStyle w:val="3"/>
        <w:tblW w:w="9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78"/>
        <w:gridCol w:w="648"/>
        <w:gridCol w:w="851"/>
        <w:gridCol w:w="301"/>
        <w:gridCol w:w="266"/>
        <w:gridCol w:w="567"/>
        <w:gridCol w:w="709"/>
        <w:gridCol w:w="348"/>
        <w:gridCol w:w="927"/>
        <w:gridCol w:w="490"/>
        <w:gridCol w:w="644"/>
        <w:gridCol w:w="1598"/>
        <w:gridCol w:w="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gridSpan w:val="2"/>
            <w:vMerge w:val="restart"/>
          </w:tcPr>
          <w:p>
            <w:pPr>
              <w:spacing w:line="600" w:lineRule="auto"/>
              <w:jc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color w:val="000000"/>
                <w:sz w:val="30"/>
                <w:szCs w:val="30"/>
              </w:rPr>
              <w:br w:type="page"/>
            </w: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项</w:t>
            </w:r>
            <w:r>
              <w:rPr>
                <w:rFonts w:ascii="黑体" w:hAnsi="黑体" w:eastAsia="黑体" w:cs="黑体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目</w:t>
            </w:r>
          </w:p>
          <w:p>
            <w:pPr>
              <w:spacing w:line="600" w:lineRule="auto"/>
              <w:jc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基</w:t>
            </w:r>
            <w:r>
              <w:rPr>
                <w:rFonts w:ascii="黑体" w:hAnsi="黑体" w:eastAsia="黑体" w:cs="黑体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本</w:t>
            </w:r>
          </w:p>
          <w:p>
            <w:pPr>
              <w:spacing w:line="600" w:lineRule="auto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情</w:t>
            </w:r>
            <w:r>
              <w:rPr>
                <w:rFonts w:ascii="黑体" w:hAnsi="黑体" w:eastAsia="黑体" w:cs="黑体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况</w:t>
            </w:r>
          </w:p>
        </w:tc>
        <w:tc>
          <w:tcPr>
            <w:tcW w:w="1800" w:type="dxa"/>
            <w:gridSpan w:val="3"/>
          </w:tcPr>
          <w:p>
            <w:pPr>
              <w:jc w:val="center"/>
              <w:rPr>
                <w:rFonts w:ascii="方正仿宋简体" w:hAnsi="仿宋" w:eastAsia="方正仿宋简体" w:cs="仿宋"/>
                <w:color w:val="000000"/>
                <w:sz w:val="30"/>
                <w:szCs w:val="30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5624" w:type="dxa"/>
            <w:gridSpan w:val="9"/>
          </w:tcPr>
          <w:p>
            <w:pPr>
              <w:jc w:val="center"/>
              <w:rPr>
                <w:rFonts w:ascii="方正仿宋简体" w:hAnsi="仿宋" w:eastAsia="方正仿宋简体" w:cs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800" w:type="dxa"/>
            <w:gridSpan w:val="3"/>
          </w:tcPr>
          <w:p>
            <w:pPr>
              <w:jc w:val="center"/>
              <w:rPr>
                <w:rFonts w:ascii="方正仿宋简体" w:hAnsi="仿宋" w:eastAsia="方正仿宋简体" w:cs="仿宋"/>
                <w:color w:val="000000"/>
                <w:sz w:val="30"/>
                <w:szCs w:val="30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sz w:val="30"/>
                <w:szCs w:val="30"/>
              </w:rPr>
              <w:t>申报单位</w:t>
            </w:r>
          </w:p>
        </w:tc>
        <w:tc>
          <w:tcPr>
            <w:tcW w:w="5624" w:type="dxa"/>
            <w:gridSpan w:val="9"/>
          </w:tcPr>
          <w:p>
            <w:pPr>
              <w:jc w:val="center"/>
              <w:rPr>
                <w:rFonts w:ascii="方正仿宋简体" w:hAnsi="仿宋" w:eastAsia="方正仿宋简体" w:cs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800" w:type="dxa"/>
            <w:gridSpan w:val="3"/>
          </w:tcPr>
          <w:p>
            <w:pPr>
              <w:jc w:val="center"/>
              <w:rPr>
                <w:rFonts w:ascii="方正仿宋简体" w:hAnsi="仿宋" w:eastAsia="方正仿宋简体" w:cs="仿宋"/>
                <w:color w:val="000000"/>
                <w:sz w:val="30"/>
                <w:szCs w:val="30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sz w:val="30"/>
                <w:szCs w:val="30"/>
              </w:rPr>
              <w:t>法人代表</w:t>
            </w:r>
          </w:p>
        </w:tc>
        <w:tc>
          <w:tcPr>
            <w:tcW w:w="1890" w:type="dxa"/>
            <w:gridSpan w:val="4"/>
          </w:tcPr>
          <w:p>
            <w:pPr>
              <w:jc w:val="center"/>
              <w:rPr>
                <w:rFonts w:ascii="方正仿宋简体" w:hAnsi="仿宋" w:eastAsia="方正仿宋简体" w:cs="仿宋"/>
                <w:color w:val="000000"/>
                <w:sz w:val="30"/>
                <w:szCs w:val="30"/>
              </w:rPr>
            </w:pPr>
          </w:p>
        </w:tc>
        <w:tc>
          <w:tcPr>
            <w:tcW w:w="1417" w:type="dxa"/>
            <w:gridSpan w:val="2"/>
          </w:tcPr>
          <w:p>
            <w:pPr>
              <w:jc w:val="center"/>
              <w:rPr>
                <w:rFonts w:ascii="方正仿宋简体" w:hAnsi="仿宋" w:eastAsia="方正仿宋简体" w:cs="仿宋"/>
                <w:color w:val="000000"/>
                <w:sz w:val="30"/>
                <w:szCs w:val="30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317" w:type="dxa"/>
            <w:gridSpan w:val="3"/>
          </w:tcPr>
          <w:p>
            <w:pPr>
              <w:jc w:val="center"/>
              <w:rPr>
                <w:rFonts w:ascii="方正仿宋简体" w:hAnsi="仿宋" w:eastAsia="方正仿宋简体" w:cs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28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800" w:type="dxa"/>
            <w:gridSpan w:val="3"/>
          </w:tcPr>
          <w:p>
            <w:pPr>
              <w:jc w:val="center"/>
              <w:rPr>
                <w:rFonts w:ascii="方正仿宋简体" w:hAnsi="仿宋" w:eastAsia="方正仿宋简体" w:cs="仿宋"/>
                <w:color w:val="000000"/>
                <w:sz w:val="30"/>
                <w:szCs w:val="30"/>
              </w:rPr>
            </w:pPr>
            <w:r>
              <w:rPr>
                <w:rFonts w:hint="eastAsia" w:ascii="方正仿宋简体" w:hAnsi="仿宋" w:eastAsia="方正仿宋简体" w:cs="仿宋"/>
                <w:color w:val="000000"/>
                <w:sz w:val="30"/>
                <w:szCs w:val="30"/>
              </w:rPr>
              <w:t>建设地点</w:t>
            </w:r>
          </w:p>
        </w:tc>
        <w:tc>
          <w:tcPr>
            <w:tcW w:w="5624" w:type="dxa"/>
            <w:gridSpan w:val="9"/>
          </w:tcPr>
          <w:p>
            <w:pPr>
              <w:jc w:val="center"/>
              <w:rPr>
                <w:rFonts w:ascii="方正仿宋简体" w:hAnsi="仿宋" w:eastAsia="方正仿宋简体" w:cs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8" w:hRule="atLeast"/>
          <w:jc w:val="center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项</w:t>
            </w:r>
            <w:r>
              <w:rPr>
                <w:rFonts w:ascii="黑体" w:hAnsi="黑体" w:eastAsia="黑体" w:cs="黑体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目</w:t>
            </w:r>
          </w:p>
          <w:p>
            <w:pPr>
              <w:ind w:firstLine="300" w:firstLineChars="100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概</w:t>
            </w:r>
            <w:r>
              <w:rPr>
                <w:rFonts w:ascii="黑体" w:hAnsi="黑体" w:eastAsia="黑体" w:cs="黑体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况</w:t>
            </w:r>
          </w:p>
        </w:tc>
        <w:tc>
          <w:tcPr>
            <w:tcW w:w="7424" w:type="dxa"/>
            <w:gridSpan w:val="12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6" w:hRule="atLeast"/>
          <w:jc w:val="center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主</w:t>
            </w:r>
            <w:r>
              <w:rPr>
                <w:rFonts w:ascii="黑体" w:hAnsi="黑体" w:eastAsia="黑体" w:cs="黑体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要</w:t>
            </w:r>
          </w:p>
          <w:p>
            <w:pPr>
              <w:jc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建</w:t>
            </w:r>
            <w:r>
              <w:rPr>
                <w:rFonts w:ascii="黑体" w:hAnsi="黑体" w:eastAsia="黑体" w:cs="黑体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设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内</w:t>
            </w:r>
            <w:r>
              <w:rPr>
                <w:rFonts w:ascii="黑体" w:hAnsi="黑体" w:eastAsia="黑体" w:cs="黑体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容</w:t>
            </w:r>
          </w:p>
        </w:tc>
        <w:tc>
          <w:tcPr>
            <w:tcW w:w="7424" w:type="dxa"/>
            <w:gridSpan w:val="12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585" w:hRule="atLeast"/>
          <w:jc w:val="center"/>
        </w:trPr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投资</w:t>
            </w:r>
          </w:p>
          <w:p>
            <w:pPr>
              <w:jc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概算</w:t>
            </w:r>
          </w:p>
        </w:tc>
        <w:tc>
          <w:tcPr>
            <w:tcW w:w="152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/>
                <w:color w:val="000000"/>
                <w:sz w:val="30"/>
                <w:szCs w:val="30"/>
              </w:rPr>
              <w:t>项目明细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/>
                <w:color w:val="000000"/>
                <w:sz w:val="30"/>
                <w:szCs w:val="30"/>
              </w:rPr>
              <w:t>规格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/>
                <w:color w:val="000000"/>
                <w:sz w:val="30"/>
                <w:szCs w:val="30"/>
              </w:rPr>
              <w:t>数量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/>
                <w:color w:val="000000"/>
                <w:sz w:val="30"/>
                <w:szCs w:val="30"/>
              </w:rPr>
              <w:t>单价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/>
                <w:color w:val="000000"/>
                <w:sz w:val="30"/>
                <w:szCs w:val="30"/>
              </w:rPr>
              <w:t>投资额</w:t>
            </w:r>
          </w:p>
          <w:p>
            <w:pPr>
              <w:spacing w:line="360" w:lineRule="exact"/>
              <w:jc w:val="center"/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/>
                <w:color w:val="000000"/>
                <w:szCs w:val="21"/>
              </w:rPr>
              <w:t>（万元）</w:t>
            </w:r>
          </w:p>
        </w:tc>
        <w:tc>
          <w:tcPr>
            <w:tcW w:w="273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/>
                <w:color w:val="000000"/>
                <w:sz w:val="30"/>
                <w:szCs w:val="30"/>
              </w:rPr>
              <w:t>资金筹措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660" w:hRule="atLeast"/>
          <w:jc w:val="center"/>
        </w:trPr>
        <w:tc>
          <w:tcPr>
            <w:tcW w:w="850" w:type="dxa"/>
            <w:vMerge w:val="continue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/>
                <w:color w:val="000000"/>
                <w:sz w:val="30"/>
                <w:szCs w:val="30"/>
              </w:rPr>
              <w:t>自筹</w:t>
            </w:r>
          </w:p>
          <w:p>
            <w:pPr>
              <w:spacing w:line="360" w:lineRule="exact"/>
              <w:jc w:val="center"/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/>
                <w:color w:val="000000"/>
                <w:szCs w:val="21"/>
              </w:rPr>
              <w:t>（万元）</w:t>
            </w:r>
          </w:p>
        </w:tc>
        <w:tc>
          <w:tcPr>
            <w:tcW w:w="1598" w:type="dxa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/>
                <w:color w:val="000000"/>
                <w:sz w:val="30"/>
                <w:szCs w:val="30"/>
              </w:rPr>
              <w:t>申请补贴</w:t>
            </w:r>
            <w:r>
              <w:rPr>
                <w:rFonts w:hint="eastAsia" w:ascii="方正仿宋简体" w:hAnsi="Times New Roman" w:eastAsia="方正仿宋简体"/>
                <w:color w:val="000000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75" w:hRule="atLeast"/>
          <w:jc w:val="center"/>
        </w:trPr>
        <w:tc>
          <w:tcPr>
            <w:tcW w:w="850" w:type="dxa"/>
            <w:vMerge w:val="continue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526" w:type="dxa"/>
            <w:gridSpan w:val="2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gridSpan w:val="2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gridSpan w:val="2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225" w:hRule="atLeast"/>
          <w:jc w:val="center"/>
        </w:trPr>
        <w:tc>
          <w:tcPr>
            <w:tcW w:w="850" w:type="dxa"/>
            <w:vMerge w:val="continue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526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30" w:hRule="atLeast"/>
          <w:jc w:val="center"/>
        </w:trPr>
        <w:tc>
          <w:tcPr>
            <w:tcW w:w="850" w:type="dxa"/>
            <w:vMerge w:val="continue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526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279" w:hRule="atLeast"/>
          <w:jc w:val="center"/>
        </w:trPr>
        <w:tc>
          <w:tcPr>
            <w:tcW w:w="850" w:type="dxa"/>
            <w:vMerge w:val="continue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526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00" w:hRule="atLeast"/>
          <w:jc w:val="center"/>
        </w:trPr>
        <w:tc>
          <w:tcPr>
            <w:tcW w:w="850" w:type="dxa"/>
            <w:vMerge w:val="continue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526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75" w:hRule="atLeast"/>
          <w:jc w:val="center"/>
        </w:trPr>
        <w:tc>
          <w:tcPr>
            <w:tcW w:w="850" w:type="dxa"/>
            <w:vMerge w:val="continue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526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00" w:hRule="atLeast"/>
          <w:jc w:val="center"/>
        </w:trPr>
        <w:tc>
          <w:tcPr>
            <w:tcW w:w="850" w:type="dxa"/>
            <w:vMerge w:val="continue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526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09" w:hRule="atLeast"/>
          <w:jc w:val="center"/>
        </w:trPr>
        <w:tc>
          <w:tcPr>
            <w:tcW w:w="850" w:type="dxa"/>
            <w:vMerge w:val="continue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526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45" w:hRule="atLeast"/>
          <w:jc w:val="center"/>
        </w:trPr>
        <w:tc>
          <w:tcPr>
            <w:tcW w:w="850" w:type="dxa"/>
            <w:vMerge w:val="continue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526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264" w:hRule="atLeast"/>
          <w:jc w:val="center"/>
        </w:trPr>
        <w:tc>
          <w:tcPr>
            <w:tcW w:w="850" w:type="dxa"/>
            <w:vMerge w:val="continue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526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294" w:hRule="atLeast"/>
          <w:jc w:val="center"/>
        </w:trPr>
        <w:tc>
          <w:tcPr>
            <w:tcW w:w="850" w:type="dxa"/>
            <w:vMerge w:val="continue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526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45" w:hRule="atLeast"/>
          <w:jc w:val="center"/>
        </w:trPr>
        <w:tc>
          <w:tcPr>
            <w:tcW w:w="850" w:type="dxa"/>
            <w:vMerge w:val="continue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526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00" w:hRule="atLeast"/>
          <w:jc w:val="center"/>
        </w:trPr>
        <w:tc>
          <w:tcPr>
            <w:tcW w:w="850" w:type="dxa"/>
            <w:vMerge w:val="continue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526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color w:val="000000"/>
                <w:sz w:val="30"/>
                <w:szCs w:val="30"/>
              </w:rPr>
              <w:t>合计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05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项目竣工情况</w:t>
            </w:r>
          </w:p>
        </w:tc>
        <w:tc>
          <w:tcPr>
            <w:tcW w:w="8227" w:type="dxa"/>
            <w:gridSpan w:val="1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  <w:p>
            <w:pPr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</w:tbl>
    <w:tbl>
      <w:tblPr>
        <w:tblStyle w:val="3"/>
        <w:tblpPr w:leftFromText="180" w:rightFromText="180" w:vertAnchor="text" w:horzAnchor="page" w:tblpXSpec="center" w:tblpY="195"/>
        <w:tblOverlap w:val="never"/>
        <w:tblW w:w="9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3544"/>
        <w:gridCol w:w="4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项目</w:t>
            </w:r>
          </w:p>
          <w:p>
            <w:pPr>
              <w:jc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ascii="黑体" w:hAnsi="黑体" w:eastAsia="黑体" w:cs="黑体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经济、</w:t>
            </w:r>
          </w:p>
          <w:p>
            <w:pPr>
              <w:jc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ascii="黑体" w:hAnsi="黑体" w:eastAsia="黑体" w:cs="黑体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社会、生态</w:t>
            </w:r>
          </w:p>
          <w:p>
            <w:pPr>
              <w:jc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效益</w:t>
            </w:r>
          </w:p>
        </w:tc>
        <w:tc>
          <w:tcPr>
            <w:tcW w:w="7888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诚信</w:t>
            </w:r>
          </w:p>
          <w:p>
            <w:pPr>
              <w:jc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承诺</w:t>
            </w:r>
          </w:p>
        </w:tc>
        <w:tc>
          <w:tcPr>
            <w:tcW w:w="7888" w:type="dxa"/>
            <w:gridSpan w:val="2"/>
          </w:tcPr>
          <w:p>
            <w:pPr>
              <w:spacing w:line="900" w:lineRule="exact"/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</w:pPr>
          </w:p>
          <w:p>
            <w:pPr>
              <w:jc w:val="center"/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</w:pPr>
            <w:r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  <w:t xml:space="preserve">         </w:t>
            </w:r>
            <w:r>
              <w:rPr>
                <w:rFonts w:hint="eastAsia" w:ascii="方正仿宋简体" w:hAnsi="Times New Roman" w:eastAsia="方正仿宋简体"/>
                <w:color w:val="000000"/>
                <w:sz w:val="30"/>
                <w:szCs w:val="30"/>
              </w:rPr>
              <w:t>签名（盖章）</w:t>
            </w:r>
            <w:r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  <w:t xml:space="preserve">         </w:t>
            </w:r>
          </w:p>
          <w:p>
            <w:pPr>
              <w:jc w:val="center"/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</w:pPr>
            <w:r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  <w:t xml:space="preserve">                               </w:t>
            </w:r>
            <w:r>
              <w:rPr>
                <w:rFonts w:hint="eastAsia" w:ascii="方正仿宋简体" w:hAnsi="Times New Roman" w:eastAsia="方正仿宋简体"/>
                <w:color w:val="000000"/>
                <w:sz w:val="30"/>
                <w:szCs w:val="30"/>
              </w:rPr>
              <w:t>年</w:t>
            </w:r>
            <w:r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  <w:t xml:space="preserve">   </w:t>
            </w:r>
            <w:r>
              <w:rPr>
                <w:rFonts w:hint="eastAsia" w:ascii="方正仿宋简体" w:hAnsi="Times New Roman" w:eastAsia="方正仿宋简体"/>
                <w:color w:val="000000"/>
                <w:sz w:val="30"/>
                <w:szCs w:val="30"/>
              </w:rPr>
              <w:t>月</w:t>
            </w:r>
            <w:r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  <w:t xml:space="preserve">   </w:t>
            </w:r>
            <w:r>
              <w:rPr>
                <w:rFonts w:hint="eastAsia" w:ascii="方正仿宋简体" w:hAnsi="Times New Roman" w:eastAsia="方正仿宋简体"/>
                <w:color w:val="00000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街道</w:t>
            </w:r>
          </w:p>
          <w:p>
            <w:pPr>
              <w:jc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7888" w:type="dxa"/>
            <w:gridSpan w:val="2"/>
          </w:tcPr>
          <w:p>
            <w:pPr>
              <w:spacing w:line="900" w:lineRule="exact"/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</w:pPr>
          </w:p>
          <w:p>
            <w:pPr>
              <w:jc w:val="center"/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</w:pPr>
            <w:r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  <w:t xml:space="preserve">            </w:t>
            </w:r>
            <w:r>
              <w:rPr>
                <w:rFonts w:hint="eastAsia" w:ascii="方正仿宋简体" w:hAnsi="Times New Roman" w:eastAsia="方正仿宋简体"/>
                <w:color w:val="000000"/>
                <w:sz w:val="30"/>
                <w:szCs w:val="30"/>
              </w:rPr>
              <w:t>（盖章）</w:t>
            </w:r>
          </w:p>
          <w:p>
            <w:pPr>
              <w:jc w:val="center"/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</w:pPr>
            <w:r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  <w:t xml:space="preserve">                               </w:t>
            </w:r>
            <w:r>
              <w:rPr>
                <w:rFonts w:hint="eastAsia" w:ascii="方正仿宋简体" w:hAnsi="Times New Roman" w:eastAsia="方正仿宋简体"/>
                <w:color w:val="000000"/>
                <w:sz w:val="30"/>
                <w:szCs w:val="30"/>
              </w:rPr>
              <w:t>年</w:t>
            </w:r>
            <w:r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  <w:t xml:space="preserve">   </w:t>
            </w:r>
            <w:r>
              <w:rPr>
                <w:rFonts w:hint="eastAsia" w:ascii="方正仿宋简体" w:hAnsi="Times New Roman" w:eastAsia="方正仿宋简体"/>
                <w:color w:val="000000"/>
                <w:sz w:val="30"/>
                <w:szCs w:val="30"/>
              </w:rPr>
              <w:t>月</w:t>
            </w:r>
            <w:r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  <w:t xml:space="preserve">   </w:t>
            </w:r>
            <w:r>
              <w:rPr>
                <w:rFonts w:hint="eastAsia" w:ascii="方正仿宋简体" w:hAnsi="Times New Roman" w:eastAsia="方正仿宋简体"/>
                <w:color w:val="00000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部门</w:t>
            </w:r>
          </w:p>
          <w:p>
            <w:pPr>
              <w:jc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3544" w:type="dxa"/>
          </w:tcPr>
          <w:p>
            <w:pPr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</w:pPr>
          </w:p>
          <w:p>
            <w:pPr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</w:pPr>
          </w:p>
          <w:p>
            <w:pPr>
              <w:jc w:val="center"/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/>
                <w:color w:val="000000"/>
                <w:sz w:val="30"/>
                <w:szCs w:val="30"/>
              </w:rPr>
              <w:t>农业局（盖章）</w:t>
            </w:r>
          </w:p>
          <w:p>
            <w:pPr>
              <w:jc w:val="center"/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</w:pPr>
            <w:r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  <w:t xml:space="preserve">         </w:t>
            </w:r>
            <w:r>
              <w:rPr>
                <w:rFonts w:hint="eastAsia" w:ascii="方正仿宋简体" w:hAnsi="Times New Roman" w:eastAsia="方正仿宋简体"/>
                <w:color w:val="000000"/>
                <w:sz w:val="30"/>
                <w:szCs w:val="30"/>
              </w:rPr>
              <w:t>年</w:t>
            </w:r>
            <w:r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  <w:t xml:space="preserve">   </w:t>
            </w:r>
            <w:r>
              <w:rPr>
                <w:rFonts w:hint="eastAsia" w:ascii="方正仿宋简体" w:hAnsi="Times New Roman" w:eastAsia="方正仿宋简体"/>
                <w:color w:val="000000"/>
                <w:sz w:val="30"/>
                <w:szCs w:val="30"/>
              </w:rPr>
              <w:t>月</w:t>
            </w:r>
            <w:r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  <w:t xml:space="preserve">   </w:t>
            </w:r>
            <w:r>
              <w:rPr>
                <w:rFonts w:hint="eastAsia" w:ascii="方正仿宋简体" w:hAnsi="Times New Roman" w:eastAsia="方正仿宋简体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4344" w:type="dxa"/>
          </w:tcPr>
          <w:p>
            <w:pPr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</w:pPr>
          </w:p>
          <w:p>
            <w:pPr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</w:pPr>
          </w:p>
          <w:p>
            <w:pPr>
              <w:jc w:val="center"/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</w:pPr>
            <w:r>
              <w:rPr>
                <w:rFonts w:hint="eastAsia" w:ascii="方正仿宋简体" w:hAnsi="Times New Roman" w:eastAsia="方正仿宋简体"/>
                <w:color w:val="000000"/>
                <w:sz w:val="30"/>
                <w:szCs w:val="30"/>
              </w:rPr>
              <w:t>财政局（盖章）</w:t>
            </w:r>
          </w:p>
          <w:p>
            <w:pPr>
              <w:jc w:val="center"/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</w:pPr>
            <w:r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  <w:t xml:space="preserve">       </w:t>
            </w:r>
            <w:r>
              <w:rPr>
                <w:rFonts w:hint="eastAsia" w:ascii="方正仿宋简体" w:hAnsi="Times New Roman" w:eastAsia="方正仿宋简体"/>
                <w:color w:val="000000"/>
                <w:sz w:val="30"/>
                <w:szCs w:val="30"/>
              </w:rPr>
              <w:t>年</w:t>
            </w:r>
            <w:r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  <w:t xml:space="preserve">   </w:t>
            </w:r>
            <w:r>
              <w:rPr>
                <w:rFonts w:hint="eastAsia" w:ascii="方正仿宋简体" w:hAnsi="Times New Roman" w:eastAsia="方正仿宋简体"/>
                <w:color w:val="000000"/>
                <w:sz w:val="30"/>
                <w:szCs w:val="30"/>
              </w:rPr>
              <w:t>月</w:t>
            </w:r>
            <w:r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  <w:t xml:space="preserve">   </w:t>
            </w:r>
            <w:r>
              <w:rPr>
                <w:rFonts w:hint="eastAsia" w:ascii="方正仿宋简体" w:hAnsi="Times New Roman" w:eastAsia="方正仿宋简体"/>
                <w:color w:val="00000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1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区领导审批</w:t>
            </w:r>
          </w:p>
          <w:p>
            <w:pPr>
              <w:jc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7888" w:type="dxa"/>
            <w:gridSpan w:val="2"/>
          </w:tcPr>
          <w:p>
            <w:pPr>
              <w:spacing w:line="90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  <w:p>
            <w:pPr>
              <w:jc w:val="center"/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       </w:t>
            </w:r>
            <w:r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  <w:t xml:space="preserve">   </w:t>
            </w:r>
            <w:r>
              <w:rPr>
                <w:rFonts w:hint="eastAsia" w:ascii="方正仿宋简体" w:hAnsi="Times New Roman" w:eastAsia="方正仿宋简体"/>
                <w:color w:val="000000"/>
                <w:sz w:val="30"/>
                <w:szCs w:val="30"/>
              </w:rPr>
              <w:t>签字：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  <w:t xml:space="preserve">                         </w:t>
            </w:r>
            <w:r>
              <w:rPr>
                <w:rFonts w:hint="eastAsia" w:ascii="方正仿宋简体" w:hAnsi="Times New Roman" w:eastAsia="方正仿宋简体"/>
                <w:color w:val="000000"/>
                <w:sz w:val="30"/>
                <w:szCs w:val="30"/>
              </w:rPr>
              <w:t>年</w:t>
            </w:r>
            <w:r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  <w:t xml:space="preserve">   </w:t>
            </w:r>
            <w:r>
              <w:rPr>
                <w:rFonts w:hint="eastAsia" w:ascii="方正仿宋简体" w:hAnsi="Times New Roman" w:eastAsia="方正仿宋简体"/>
                <w:color w:val="000000"/>
                <w:sz w:val="30"/>
                <w:szCs w:val="30"/>
              </w:rPr>
              <w:t>月</w:t>
            </w:r>
            <w:r>
              <w:rPr>
                <w:rFonts w:ascii="方正仿宋简体" w:hAnsi="Times New Roman" w:eastAsia="方正仿宋简体"/>
                <w:color w:val="000000"/>
                <w:sz w:val="30"/>
                <w:szCs w:val="30"/>
              </w:rPr>
              <w:t xml:space="preserve">   </w:t>
            </w:r>
            <w:r>
              <w:rPr>
                <w:rFonts w:hint="eastAsia" w:ascii="方正仿宋简体" w:hAnsi="Times New Roman" w:eastAsia="方正仿宋简体"/>
                <w:color w:val="000000"/>
                <w:sz w:val="30"/>
                <w:szCs w:val="30"/>
              </w:rPr>
              <w:t>日</w:t>
            </w:r>
          </w:p>
        </w:tc>
      </w:tr>
    </w:tbl>
    <w:p>
      <w:pPr>
        <w:rPr>
          <w:color w:val="000000"/>
        </w:rPr>
        <w:sectPr>
          <w:pgSz w:w="11906" w:h="16838"/>
          <w:pgMar w:top="2098" w:right="1474" w:bottom="1985" w:left="1531" w:header="851" w:footer="1588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C538B"/>
    <w:rsid w:val="1B884C52"/>
    <w:rsid w:val="2C6C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珠海国家高新技术开发区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2021-07-29T08:40:00Z</dcterms:created>
  <dc:creator>immortal</dc:creator>
  <cp:lastModifiedBy>immortal</cp:lastModifiedBy>
  <dcterms:modified xsi:type="dcterms:W3CDTF">2021-07-29T08:40:49Z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67A83FCDB28D4C568FBC1E97D00C66EE</vt:lpwstr>
  </property>
</Properties>
</file>