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5E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eastAsia="宋体"/>
          <w:lang w:val="en-US" w:eastAsia="zh-CN"/>
        </w:rPr>
      </w:pPr>
      <w:r>
        <w:t>武汉经开区（汉南区）202</w:t>
      </w:r>
      <w:r>
        <w:rPr>
          <w:rFonts w:hint="eastAsia"/>
          <w:lang w:val="en-US" w:eastAsia="zh-CN"/>
        </w:rPr>
        <w:t>4</w:t>
      </w:r>
      <w:r>
        <w:t>年病死畜禽无害化处理补贴资金</w:t>
      </w:r>
      <w:r>
        <w:rPr>
          <w:rFonts w:hint="eastAsia"/>
          <w:lang w:val="en-US" w:eastAsia="zh-CN"/>
        </w:rPr>
        <w:t>公示</w:t>
      </w:r>
    </w:p>
    <w:p w14:paraId="2C936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772606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</w:pPr>
      <w:r>
        <w:rPr>
          <w:rFonts w:ascii="方正仿宋简体" w:hAnsi="方正仿宋简体" w:eastAsia="方正仿宋简体" w:cs="方正仿宋简体"/>
          <w:sz w:val="31"/>
          <w:szCs w:val="31"/>
        </w:rPr>
        <w:t>根据省、市、区有关文件精神，现对我区</w:t>
      </w:r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年度（</w:t>
      </w:r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3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日-</w:t>
      </w:r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年</w:t>
      </w:r>
      <w:r>
        <w:rPr>
          <w:rFonts w:hint="eastAsia" w:ascii="Times New Roman" w:hAnsi="Times New Roman" w:eastAsia="方正仿宋简体" w:cs="Times New Roman"/>
          <w:sz w:val="31"/>
          <w:szCs w:val="31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月</w:t>
      </w:r>
      <w:r>
        <w:rPr>
          <w:rFonts w:hint="eastAsia" w:ascii="Times New Roman" w:hAnsi="Times New Roman" w:eastAsia="方正仿宋简体" w:cs="Times New Roman"/>
          <w:sz w:val="31"/>
          <w:szCs w:val="31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日）养殖环节病死畜禽无害化处理情况公示如下：</w:t>
      </w:r>
    </w:p>
    <w:p w14:paraId="5DC210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</w:pPr>
      <w:r>
        <w:rPr>
          <w:rFonts w:ascii="黑体" w:hAnsi="宋体" w:eastAsia="黑体" w:cs="黑体"/>
          <w:sz w:val="31"/>
          <w:szCs w:val="31"/>
        </w:rPr>
        <w:t>一、补助标准</w:t>
      </w:r>
    </w:p>
    <w:p w14:paraId="67DD02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</w:pPr>
      <w:r>
        <w:rPr>
          <w:rFonts w:hint="eastAsia" w:ascii="方正仿宋简体" w:hAnsi="方正仿宋简体" w:eastAsia="方正仿宋简体" w:cs="方正仿宋简体"/>
          <w:sz w:val="31"/>
          <w:szCs w:val="31"/>
        </w:rPr>
        <w:t>根据《市人民政府办公厅关于做好病死畜禽无害化处理工作的通知》（武政办〔</w:t>
      </w:r>
      <w:r>
        <w:rPr>
          <w:rFonts w:hint="default" w:ascii="Times New Roman" w:hAnsi="Times New Roman" w:cs="Times New Roman"/>
          <w:sz w:val="31"/>
          <w:szCs w:val="31"/>
        </w:rPr>
        <w:t>2015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〕</w:t>
      </w:r>
      <w:r>
        <w:rPr>
          <w:rFonts w:hint="default" w:ascii="Times New Roman" w:hAnsi="Times New Roman" w:cs="Times New Roman"/>
          <w:sz w:val="31"/>
          <w:szCs w:val="31"/>
        </w:rPr>
        <w:t>93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号）文件要求，补贴标准为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0</w:t>
      </w:r>
      <w:r>
        <w:rPr>
          <w:rFonts w:hint="eastAsia" w:ascii="方正仿宋简体" w:hAnsi="方正仿宋简体" w:eastAsia="方正仿宋简体" w:cs="方正仿宋简体"/>
          <w:color w:val="000000"/>
          <w:sz w:val="30"/>
          <w:szCs w:val="30"/>
        </w:rPr>
        <w:t>元/头（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无害化处理中心</w:t>
      </w:r>
      <w:r>
        <w:rPr>
          <w:rFonts w:hint="eastAsia" w:ascii="Times New Roman" w:hAnsi="Times New Roman" w:eastAsia="方正仿宋简体" w:cs="Times New Roman"/>
          <w:sz w:val="31"/>
          <w:szCs w:val="31"/>
          <w:lang w:val="en-US" w:eastAsia="zh-CN"/>
        </w:rPr>
        <w:t>60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元/头、养殖企业</w:t>
      </w:r>
      <w:r>
        <w:rPr>
          <w:rFonts w:hint="eastAsia" w:ascii="Times New Roman" w:hAnsi="Times New Roman" w:eastAsia="方正仿宋简体" w:cs="Times New Roman"/>
          <w:sz w:val="31"/>
          <w:szCs w:val="31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元/头</w:t>
      </w:r>
      <w:r>
        <w:rPr>
          <w:rFonts w:hint="eastAsia" w:ascii="方正仿宋简体" w:hAnsi="方正仿宋简体" w:eastAsia="方正仿宋简体" w:cs="方正仿宋简体"/>
          <w:color w:val="000000"/>
          <w:sz w:val="30"/>
          <w:szCs w:val="30"/>
        </w:rPr>
        <w:t>）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。</w:t>
      </w:r>
    </w:p>
    <w:p w14:paraId="6BE7051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</w:pPr>
      <w:r>
        <w:rPr>
          <w:rFonts w:hint="eastAsia" w:ascii="黑体" w:hAnsi="宋体" w:eastAsia="黑体" w:cs="黑体"/>
          <w:sz w:val="31"/>
          <w:szCs w:val="31"/>
        </w:rPr>
        <w:t>二、补助对象及数量、金额</w:t>
      </w:r>
    </w:p>
    <w:p w14:paraId="4C0FF6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sz w:val="31"/>
          <w:szCs w:val="31"/>
        </w:rPr>
        <w:t>武汉益新畜禽无害化处理中心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202</w:t>
      </w:r>
      <w:r>
        <w:rPr>
          <w:rFonts w:hint="eastAsia" w:ascii="Times New Roman" w:hAnsi="Times New Roman" w:cs="Times New Roman"/>
          <w:color w:val="000000"/>
          <w:sz w:val="31"/>
          <w:szCs w:val="31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1"/>
          <w:szCs w:val="31"/>
        </w:rPr>
        <w:t>年度共处理</w:t>
      </w:r>
      <w:r>
        <w:rPr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21872</w:t>
      </w:r>
      <w:r>
        <w:rPr>
          <w:rFonts w:hint="eastAsia" w:ascii="方正仿宋简体" w:hAnsi="方正仿宋简体" w:eastAsia="方正仿宋简体" w:cs="方正仿宋简体"/>
          <w:color w:val="000000"/>
          <w:sz w:val="31"/>
          <w:szCs w:val="31"/>
        </w:rPr>
        <w:t>头，无害化处理的资金补贴共</w:t>
      </w:r>
      <w:r>
        <w:rPr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1968480</w:t>
      </w:r>
      <w:r>
        <w:rPr>
          <w:rFonts w:hint="eastAsia" w:ascii="方正仿宋简体" w:hAnsi="方正仿宋简体" w:eastAsia="方正仿宋简体" w:cs="方正仿宋简体"/>
          <w:color w:val="000000"/>
          <w:sz w:val="31"/>
          <w:szCs w:val="31"/>
        </w:rPr>
        <w:t>元，其中，拨付武汉益新畜禽无害化处理中心</w:t>
      </w:r>
      <w:r>
        <w:rPr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1312320</w:t>
      </w:r>
      <w:r>
        <w:rPr>
          <w:rFonts w:hint="eastAsia" w:ascii="方正仿宋简体" w:hAnsi="方正仿宋简体" w:eastAsia="方正仿宋简体" w:cs="方正仿宋简体"/>
          <w:color w:val="000000"/>
          <w:sz w:val="31"/>
          <w:szCs w:val="31"/>
        </w:rPr>
        <w:t>元，拨付各养殖场</w:t>
      </w:r>
      <w:r>
        <w:rPr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656160</w:t>
      </w:r>
      <w:r>
        <w:rPr>
          <w:rFonts w:hint="eastAsia" w:ascii="方正仿宋简体" w:hAnsi="方正仿宋简体" w:eastAsia="方正仿宋简体" w:cs="方正仿宋简体"/>
          <w:color w:val="000000"/>
          <w:sz w:val="31"/>
          <w:szCs w:val="31"/>
        </w:rPr>
        <w:t>元（明细见附表）。</w:t>
      </w:r>
    </w:p>
    <w:p w14:paraId="4CACF6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5"/>
        <w:textAlignment w:val="auto"/>
      </w:pPr>
      <w:r>
        <w:rPr>
          <w:rFonts w:hint="eastAsia" w:ascii="方正仿宋简体" w:hAnsi="方正仿宋简体" w:eastAsia="方正仿宋简体" w:cs="方正仿宋简体"/>
          <w:sz w:val="31"/>
          <w:szCs w:val="31"/>
        </w:rPr>
        <w:t>现将此结果进行公示，公示期</w:t>
      </w:r>
      <w:r>
        <w:rPr>
          <w:rFonts w:hint="default" w:ascii="Times New Roman" w:hAnsi="Times New Roman" w:cs="Times New Roman"/>
          <w:sz w:val="31"/>
          <w:szCs w:val="31"/>
        </w:rPr>
        <w:t>7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天（</w:t>
      </w:r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5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月</w:t>
      </w:r>
      <w:r>
        <w:rPr>
          <w:rFonts w:hint="eastAsia" w:ascii="Times New Roman" w:hAnsi="Times New Roman" w:eastAsia="方正仿宋简体" w:cs="Times New Roman"/>
          <w:sz w:val="31"/>
          <w:szCs w:val="31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日至</w:t>
      </w:r>
      <w:r>
        <w:rPr>
          <w:rFonts w:hint="default" w:ascii="Times New Roman" w:hAnsi="Times New Roman" w:cs="Times New Roman"/>
          <w:sz w:val="31"/>
          <w:szCs w:val="31"/>
        </w:rPr>
        <w:t>5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月</w:t>
      </w:r>
      <w:r>
        <w:rPr>
          <w:rFonts w:hint="eastAsia" w:ascii="Times New Roman" w:hAnsi="Times New Roman" w:eastAsia="方正仿宋简体" w:cs="Times New Roman"/>
          <w:sz w:val="31"/>
          <w:szCs w:val="31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日），公示期间若有异议，</w:t>
      </w:r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shd w:val="clear" w:fill="FFFFFF"/>
        </w:rPr>
        <w:t>请电话联系。</w:t>
      </w:r>
    </w:p>
    <w:p w14:paraId="3815CC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15"/>
        <w:textAlignment w:val="auto"/>
      </w:pPr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shd w:val="clear" w:fill="FFFFFF"/>
        </w:rPr>
        <w:t>联系人：</w:t>
      </w:r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shd w:val="clear" w:fill="FFFFFF"/>
          <w:lang w:val="en-US" w:eastAsia="zh-CN"/>
        </w:rPr>
        <w:t>李细龙</w:t>
      </w:r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shd w:val="clear" w:fill="FFFFFF"/>
        </w:rPr>
        <w:t xml:space="preserve">   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电话：</w:t>
      </w:r>
      <w:r>
        <w:rPr>
          <w:rFonts w:hint="default" w:ascii="Times New Roman" w:hAnsi="Times New Roman" w:cs="Times New Roman"/>
          <w:sz w:val="31"/>
          <w:szCs w:val="31"/>
        </w:rPr>
        <w:t>027-84855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086</w:t>
      </w:r>
      <w:r>
        <w:rPr>
          <w:rFonts w:hint="eastAsia" w:ascii="方正仿宋简体" w:hAnsi="方正仿宋简体" w:eastAsia="方正仿宋简体" w:cs="方正仿宋简体"/>
        </w:rPr>
        <w:t xml:space="preserve"> </w:t>
      </w:r>
      <w:bookmarkStart w:id="0" w:name="_GoBack"/>
      <w:bookmarkEnd w:id="0"/>
    </w:p>
    <w:p w14:paraId="4C12B7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</w:rPr>
        <w:t> 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 xml:space="preserve">  </w:t>
      </w:r>
    </w:p>
    <w:p w14:paraId="55CAF0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</w:rPr>
        <w:t>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附件：2024年病死畜禽无害化处理补贴资金统计表</w:t>
      </w:r>
    </w:p>
    <w:p w14:paraId="66D514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35A3AD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2235"/>
        <w:jc w:val="right"/>
        <w:textAlignment w:val="auto"/>
      </w:pPr>
      <w:r>
        <w:rPr>
          <w:rFonts w:hint="eastAsia" w:ascii="方正仿宋简体" w:hAnsi="方正仿宋简体" w:eastAsia="方正仿宋简体" w:cs="方正仿宋简体"/>
          <w:sz w:val="31"/>
          <w:szCs w:val="31"/>
        </w:rPr>
        <w:t>武汉经开区农业农村局</w:t>
      </w:r>
    </w:p>
    <w:p w14:paraId="4F0D2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580" w:firstLineChars="1800"/>
        <w:textAlignment w:val="auto"/>
        <w:rPr>
          <w:rFonts w:hint="eastAsia" w:ascii="方正仿宋简体" w:hAnsi="方正仿宋简体" w:eastAsia="方正仿宋简体" w:cs="方正仿宋简体"/>
          <w:sz w:val="31"/>
          <w:szCs w:val="31"/>
        </w:rPr>
      </w:pPr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5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月</w:t>
      </w:r>
      <w:r>
        <w:rPr>
          <w:rFonts w:hint="eastAsia" w:ascii="Times New Roman" w:hAnsi="Times New Roman" w:eastAsia="方正仿宋简体" w:cs="Times New Roman"/>
          <w:sz w:val="31"/>
          <w:szCs w:val="31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sz w:val="31"/>
          <w:szCs w:val="31"/>
        </w:rPr>
        <w:t>日 </w:t>
      </w:r>
    </w:p>
    <w:p w14:paraId="0A6799D4">
      <w:pPr>
        <w:rPr>
          <w:rFonts w:hint="eastAsia" w:ascii="方正仿宋简体" w:hAnsi="方正仿宋简体" w:eastAsia="方正仿宋简体" w:cs="方正仿宋简体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0B9C37-2594-4ECE-90F4-759A62491F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2600AD9-94BB-4826-94DB-984357895BA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81D1E4-872A-456D-901D-0531486C8F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B800983-51EF-4FC0-9EFF-6B505CA26B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12B1"/>
    <w:rsid w:val="1BB812B1"/>
    <w:rsid w:val="2F057A07"/>
    <w:rsid w:val="4F4C3E94"/>
    <w:rsid w:val="6BAC47CC"/>
    <w:rsid w:val="76B7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415</Characters>
  <Lines>0</Lines>
  <Paragraphs>0</Paragraphs>
  <TotalTime>1</TotalTime>
  <ScaleCrop>false</ScaleCrop>
  <LinksUpToDate>false</LinksUpToDate>
  <CharactersWithSpaces>419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2025-05-14T01:02:00Z</dcterms:created>
  <dc:creator>煎饼果子</dc:creator>
  <cp:lastModifiedBy>Mr丶Lifill</cp:lastModifiedBy>
  <dcterms:modified xsi:type="dcterms:W3CDTF">2025-05-14T02:06:40Z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39122E1575F24B32A8590047E1E95DDF_11</vt:lpwstr>
  </property>
  <property fmtid="{D5CDD505-2E9C-101B-9397-08002B2CF9AE}" pid="4" name="KSOTemplateDocerSaveRecord">
    <vt:lpwstr>eyJoZGlkIjoiYzUxNDE4ZDc2NGFiY2IwNWVlOTdhYmU1MDhiYzA2ZjQiLCJ1c2VySWQiOiIxOTUyODQwNyJ9</vt:lpwstr>
  </property>
</Properties>
</file>